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64B3" w14:textId="77777777" w:rsidR="0064483D" w:rsidRDefault="007341C8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sz w:val="32"/>
          <w:szCs w:val="32"/>
        </w:rPr>
        <w:t>附件2：</w:t>
      </w:r>
    </w:p>
    <w:p w14:paraId="5B51F986" w14:textId="77777777" w:rsidR="0064483D" w:rsidRDefault="007341C8">
      <w:pPr>
        <w:spacing w:after="0" w:line="360" w:lineRule="auto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福建永春桃溪国家湿地公园规划设计理念简介</w:t>
      </w:r>
    </w:p>
    <w:p w14:paraId="72DE62FE" w14:textId="77777777" w:rsidR="0064483D" w:rsidRDefault="0064483D">
      <w:pPr>
        <w:spacing w:after="0" w:line="360" w:lineRule="auto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588897E4" w14:textId="77777777" w:rsidR="0064483D" w:rsidRDefault="007341C8">
      <w:pPr>
        <w:spacing w:after="0" w:line="360" w:lineRule="auto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设计愿景：</w:t>
      </w:r>
      <w:r>
        <w:rPr>
          <w:rFonts w:ascii="宋体" w:eastAsia="宋体" w:hAnsi="宋体" w:cs="宋体" w:hint="eastAsia"/>
          <w:bCs/>
          <w:sz w:val="32"/>
          <w:szCs w:val="32"/>
        </w:rPr>
        <w:t>乡愁故里 生态桃源 美丽永春</w:t>
      </w:r>
    </w:p>
    <w:p w14:paraId="0B37FC25" w14:textId="77777777" w:rsidR="0064483D" w:rsidRDefault="007341C8">
      <w:pPr>
        <w:spacing w:after="0" w:line="360" w:lineRule="auto"/>
        <w:ind w:firstLineChars="200" w:firstLine="640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鹭鸟回家栖息，天人和谐，体现大自然的生态之美</w:t>
      </w:r>
    </w:p>
    <w:p w14:paraId="7DD0C3A5" w14:textId="77777777" w:rsidR="0064483D" w:rsidRDefault="007341C8">
      <w:pPr>
        <w:spacing w:after="0" w:line="360" w:lineRule="auto"/>
        <w:ind w:firstLineChars="200" w:firstLine="640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游子乡愁记忆，湿地人文，塑造大文化的空间载体</w:t>
      </w:r>
    </w:p>
    <w:p w14:paraId="4CEE9796" w14:textId="77777777" w:rsidR="0064483D" w:rsidRDefault="007341C8">
      <w:pPr>
        <w:spacing w:after="0" w:line="360" w:lineRule="auto"/>
        <w:ind w:firstLineChars="200" w:firstLine="640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市民悠活乐居，城市绿地，提升大景观的生态绿廊</w:t>
      </w:r>
    </w:p>
    <w:p w14:paraId="783A3F10" w14:textId="77777777" w:rsidR="0064483D" w:rsidRDefault="007341C8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设计思想：</w:t>
      </w:r>
      <w:r>
        <w:rPr>
          <w:rFonts w:ascii="宋体" w:eastAsia="宋体" w:hAnsi="宋体" w:cs="宋体" w:hint="eastAsia"/>
          <w:bCs/>
          <w:sz w:val="32"/>
          <w:szCs w:val="32"/>
        </w:rPr>
        <w:t>水善利万物而不争</w:t>
      </w:r>
    </w:p>
    <w:p w14:paraId="6D924664" w14:textId="77777777" w:rsidR="0064483D" w:rsidRDefault="007341C8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设计目标：</w:t>
      </w:r>
      <w:r>
        <w:rPr>
          <w:rFonts w:ascii="宋体" w:eastAsia="宋体" w:hAnsi="宋体" w:cs="宋体" w:hint="eastAsia"/>
          <w:bCs/>
          <w:sz w:val="32"/>
          <w:szCs w:val="32"/>
        </w:rPr>
        <w:t>通过具体的河流梳理，生态系统构建和景观塑造来体现道家的意境与人居环境，层层升华，获评国家重点湿地公园。</w:t>
      </w:r>
    </w:p>
    <w:sectPr w:rsidR="006448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1DFF5A"/>
    <w:multiLevelType w:val="singleLevel"/>
    <w:tmpl w:val="AD1DFF5A"/>
    <w:lvl w:ilvl="0">
      <w:start w:val="1"/>
      <w:numFmt w:val="decimal"/>
      <w:suff w:val="space"/>
      <w:lvlText w:val="%1."/>
      <w:lvlJc w:val="left"/>
    </w:lvl>
  </w:abstractNum>
  <w:abstractNum w:abstractNumId="1">
    <w:nsid w:val="0329820D"/>
    <w:multiLevelType w:val="singleLevel"/>
    <w:tmpl w:val="0329820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9195697"/>
    <w:multiLevelType w:val="singleLevel"/>
    <w:tmpl w:val="39195697"/>
    <w:lvl w:ilvl="0">
      <w:start w:val="2"/>
      <w:numFmt w:val="decimal"/>
      <w:suff w:val="nothing"/>
      <w:lvlText w:val="%1、"/>
      <w:lvlJc w:val="left"/>
      <w:pPr>
        <w:ind w:left="140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C46DB"/>
    <w:rsid w:val="00124FF8"/>
    <w:rsid w:val="001A6E23"/>
    <w:rsid w:val="001B076D"/>
    <w:rsid w:val="001D2704"/>
    <w:rsid w:val="00307686"/>
    <w:rsid w:val="003111C6"/>
    <w:rsid w:val="00323B43"/>
    <w:rsid w:val="00373C89"/>
    <w:rsid w:val="003B7831"/>
    <w:rsid w:val="003D37D8"/>
    <w:rsid w:val="003E0425"/>
    <w:rsid w:val="00426133"/>
    <w:rsid w:val="004358AB"/>
    <w:rsid w:val="004A7C17"/>
    <w:rsid w:val="004E50C2"/>
    <w:rsid w:val="0054685A"/>
    <w:rsid w:val="00591B68"/>
    <w:rsid w:val="005A5BF8"/>
    <w:rsid w:val="006248B0"/>
    <w:rsid w:val="00635B3C"/>
    <w:rsid w:val="0064483D"/>
    <w:rsid w:val="006D634E"/>
    <w:rsid w:val="006E5960"/>
    <w:rsid w:val="007341C8"/>
    <w:rsid w:val="00735D1C"/>
    <w:rsid w:val="00780358"/>
    <w:rsid w:val="007E0B87"/>
    <w:rsid w:val="007E26BF"/>
    <w:rsid w:val="008422D1"/>
    <w:rsid w:val="00857938"/>
    <w:rsid w:val="008B272F"/>
    <w:rsid w:val="008B6330"/>
    <w:rsid w:val="008B7726"/>
    <w:rsid w:val="008E644C"/>
    <w:rsid w:val="00902202"/>
    <w:rsid w:val="009326FE"/>
    <w:rsid w:val="009411B0"/>
    <w:rsid w:val="00943B9C"/>
    <w:rsid w:val="00967E4D"/>
    <w:rsid w:val="009834A8"/>
    <w:rsid w:val="009B3069"/>
    <w:rsid w:val="009E1160"/>
    <w:rsid w:val="009E764A"/>
    <w:rsid w:val="00AA1F7F"/>
    <w:rsid w:val="00B25B5C"/>
    <w:rsid w:val="00B9496D"/>
    <w:rsid w:val="00BA779B"/>
    <w:rsid w:val="00C3524E"/>
    <w:rsid w:val="00D073A8"/>
    <w:rsid w:val="00D31D50"/>
    <w:rsid w:val="00D45BB9"/>
    <w:rsid w:val="00DC0A9A"/>
    <w:rsid w:val="00DD54A8"/>
    <w:rsid w:val="00DF0685"/>
    <w:rsid w:val="00E41B06"/>
    <w:rsid w:val="00E53265"/>
    <w:rsid w:val="00F71E2C"/>
    <w:rsid w:val="00FB32B8"/>
    <w:rsid w:val="00FD1CB2"/>
    <w:rsid w:val="01080A5C"/>
    <w:rsid w:val="011A3BBE"/>
    <w:rsid w:val="018A5E9B"/>
    <w:rsid w:val="01B96334"/>
    <w:rsid w:val="02324589"/>
    <w:rsid w:val="02DD4CDE"/>
    <w:rsid w:val="03B11AC3"/>
    <w:rsid w:val="03C84E45"/>
    <w:rsid w:val="043953D9"/>
    <w:rsid w:val="04CB7F03"/>
    <w:rsid w:val="060F12AC"/>
    <w:rsid w:val="06171FF5"/>
    <w:rsid w:val="072A5F7F"/>
    <w:rsid w:val="07C841A9"/>
    <w:rsid w:val="07DC7CE2"/>
    <w:rsid w:val="07EB687A"/>
    <w:rsid w:val="0A281A1B"/>
    <w:rsid w:val="0C4B0133"/>
    <w:rsid w:val="0D7433DA"/>
    <w:rsid w:val="0DA46379"/>
    <w:rsid w:val="0DD75FA0"/>
    <w:rsid w:val="0E192DA2"/>
    <w:rsid w:val="0FF4715F"/>
    <w:rsid w:val="10CE1E84"/>
    <w:rsid w:val="113D1376"/>
    <w:rsid w:val="15A36F5A"/>
    <w:rsid w:val="166B77DA"/>
    <w:rsid w:val="182E6C07"/>
    <w:rsid w:val="188C352F"/>
    <w:rsid w:val="18D515CB"/>
    <w:rsid w:val="18DA70AB"/>
    <w:rsid w:val="18EA3EF1"/>
    <w:rsid w:val="1A417AB4"/>
    <w:rsid w:val="1BE30006"/>
    <w:rsid w:val="1D32054B"/>
    <w:rsid w:val="1E957A57"/>
    <w:rsid w:val="1F7614A7"/>
    <w:rsid w:val="20686D04"/>
    <w:rsid w:val="219925A7"/>
    <w:rsid w:val="21DA0091"/>
    <w:rsid w:val="21DE5808"/>
    <w:rsid w:val="22901ED0"/>
    <w:rsid w:val="23C10591"/>
    <w:rsid w:val="26143DB1"/>
    <w:rsid w:val="269E750C"/>
    <w:rsid w:val="276D4CB7"/>
    <w:rsid w:val="29042CF0"/>
    <w:rsid w:val="292439AE"/>
    <w:rsid w:val="298D1942"/>
    <w:rsid w:val="29CA341A"/>
    <w:rsid w:val="2A9373D4"/>
    <w:rsid w:val="2AE63D43"/>
    <w:rsid w:val="2B3F3245"/>
    <w:rsid w:val="2C957342"/>
    <w:rsid w:val="2EB73D64"/>
    <w:rsid w:val="2F6F0215"/>
    <w:rsid w:val="2FD67CBA"/>
    <w:rsid w:val="3046197F"/>
    <w:rsid w:val="30F67744"/>
    <w:rsid w:val="31F977EB"/>
    <w:rsid w:val="32A81DEC"/>
    <w:rsid w:val="32D35D63"/>
    <w:rsid w:val="340E4B6D"/>
    <w:rsid w:val="346240D4"/>
    <w:rsid w:val="376F6E0B"/>
    <w:rsid w:val="37C03131"/>
    <w:rsid w:val="39E76298"/>
    <w:rsid w:val="3B010E10"/>
    <w:rsid w:val="3B1E264F"/>
    <w:rsid w:val="3B42188E"/>
    <w:rsid w:val="3BD8291D"/>
    <w:rsid w:val="3D733642"/>
    <w:rsid w:val="3F6669C2"/>
    <w:rsid w:val="3FB12671"/>
    <w:rsid w:val="403B7711"/>
    <w:rsid w:val="4A6828F9"/>
    <w:rsid w:val="4AA42B92"/>
    <w:rsid w:val="4C1F67F7"/>
    <w:rsid w:val="4D2070C2"/>
    <w:rsid w:val="4E24470E"/>
    <w:rsid w:val="4E3D3ABF"/>
    <w:rsid w:val="512413CD"/>
    <w:rsid w:val="51622B95"/>
    <w:rsid w:val="5220022B"/>
    <w:rsid w:val="52C254E6"/>
    <w:rsid w:val="56F22A58"/>
    <w:rsid w:val="57033B64"/>
    <w:rsid w:val="57E06B0D"/>
    <w:rsid w:val="5BC25C32"/>
    <w:rsid w:val="5C7E6074"/>
    <w:rsid w:val="5D591095"/>
    <w:rsid w:val="5E8E51E5"/>
    <w:rsid w:val="5F6C74FD"/>
    <w:rsid w:val="60BE4AE4"/>
    <w:rsid w:val="61212FD7"/>
    <w:rsid w:val="61EA3B5C"/>
    <w:rsid w:val="65C223D7"/>
    <w:rsid w:val="68DC3512"/>
    <w:rsid w:val="6927418A"/>
    <w:rsid w:val="6A2F2047"/>
    <w:rsid w:val="6AE830C4"/>
    <w:rsid w:val="6B605F8B"/>
    <w:rsid w:val="6C6162C1"/>
    <w:rsid w:val="6E521C2E"/>
    <w:rsid w:val="6ED05B04"/>
    <w:rsid w:val="70AF7BCA"/>
    <w:rsid w:val="7182089F"/>
    <w:rsid w:val="72305F6A"/>
    <w:rsid w:val="72D01759"/>
    <w:rsid w:val="739F6F5D"/>
    <w:rsid w:val="754A5476"/>
    <w:rsid w:val="794F10CB"/>
    <w:rsid w:val="7A6534DC"/>
    <w:rsid w:val="7E6E52C1"/>
    <w:rsid w:val="7FB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35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a6">
    <w:name w:val="页眉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onditionitemlabel2">
    <w:name w:val="condition_item_label2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yperlink1">
    <w:name w:val="Hyperlink.1"/>
    <w:qFormat/>
    <w:rPr>
      <w:rFonts w:ascii="宋体" w:eastAsia="宋体" w:hAnsi="宋体" w:cs="宋体"/>
      <w:sz w:val="24"/>
      <w:szCs w:val="24"/>
      <w:lang w:val="zh-TW" w:eastAsia="zh-TW"/>
    </w:rPr>
  </w:style>
  <w:style w:type="character" w:customStyle="1" w:styleId="HTML0">
    <w:name w:val="HTML 预设格式字符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paragraph" w:customStyle="1" w:styleId="1">
    <w:name w:val="列出段落1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46FE5-7AAA-4F40-B2E8-6F8C23CA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Macintosh Word</Application>
  <DocSecurity>0</DocSecurity>
  <Lines>1</Lines>
  <Paragraphs>1</Paragraphs>
  <ScaleCrop>false</ScaleCrop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4</cp:revision>
  <cp:lastPrinted>2018-11-08T09:13:00Z</cp:lastPrinted>
  <dcterms:created xsi:type="dcterms:W3CDTF">2018-12-03T08:02:00Z</dcterms:created>
  <dcterms:modified xsi:type="dcterms:W3CDTF">2018-12-03T08:03:00Z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